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0A357A6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cstheme="minorHAnsi"/>
          <w:bCs/>
        </w:rPr>
        <w:t>dell’</w:t>
      </w:r>
      <w:r w:rsidR="00AF48DC" w:rsidRPr="00966BEA">
        <w:rPr>
          <w:rFonts w:eastAsia="Times New Roman" w:cstheme="minorHAnsi"/>
          <w:bCs/>
          <w:lang w:eastAsia="it-IT"/>
        </w:rPr>
        <w:t>Istituto Comprensivo Statale “Ivrea 2”</w:t>
      </w:r>
    </w:p>
    <w:p w14:paraId="160A73EE" w14:textId="085AB371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eastAsia="Times New Roman" w:cstheme="minorHAnsi"/>
          <w:bCs/>
          <w:lang w:eastAsia="it-IT"/>
        </w:rPr>
        <w:t xml:space="preserve">di </w:t>
      </w:r>
      <w:r w:rsidR="00AF48DC" w:rsidRPr="00966BEA">
        <w:rPr>
          <w:rFonts w:eastAsia="Times New Roman" w:cstheme="minorHAnsi"/>
          <w:bCs/>
        </w:rPr>
        <w:t xml:space="preserve"> Ivrea (TO)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15534E5D" w14:textId="0756A917" w:rsidR="00F00113" w:rsidRPr="00F00113" w:rsidRDefault="00F00113" w:rsidP="00F0011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Oggetto: </w:t>
      </w:r>
      <w:r w:rsidR="00CF2FAA" w:rsidRPr="00AB49EE">
        <w:rPr>
          <w:rFonts w:ascii="Calibri" w:hAnsi="Calibri" w:cs="Calibri"/>
          <w:i/>
          <w:sz w:val="24"/>
          <w:szCs w:val="24"/>
        </w:rPr>
        <w:t>Istanza di partecipazione relativa</w:t>
      </w:r>
      <w:r w:rsidR="00AB49EE" w:rsidRPr="00AB49EE">
        <w:rPr>
          <w:rFonts w:ascii="Calibri" w:hAnsi="Calibri" w:cs="Calibri"/>
          <w:i/>
          <w:sz w:val="24"/>
          <w:szCs w:val="24"/>
        </w:rPr>
        <w:t xml:space="preserve"> alla procedura di selezione </w:t>
      </w:r>
      <w:r w:rsidRPr="00F00113">
        <w:rPr>
          <w:rFonts w:ascii="Calibri" w:hAnsi="Calibri" w:cs="Calibri"/>
          <w:i/>
          <w:sz w:val="24"/>
          <w:szCs w:val="24"/>
        </w:rPr>
        <w:t xml:space="preserve">interna/esterna di una figura professionale: Consulente </w:t>
      </w:r>
      <w:r w:rsidRPr="00834A7E">
        <w:rPr>
          <w:rFonts w:ascii="Calibri" w:hAnsi="Calibri" w:cs="Calibri"/>
          <w:b/>
          <w:i/>
          <w:sz w:val="24"/>
          <w:szCs w:val="24"/>
        </w:rPr>
        <w:t>COACH SULLA COMUNICAZIONE</w:t>
      </w:r>
      <w:r w:rsidRPr="00F00113">
        <w:rPr>
          <w:rFonts w:ascii="Calibri" w:hAnsi="Calibri" w:cs="Calibri"/>
          <w:i/>
          <w:sz w:val="24"/>
          <w:szCs w:val="24"/>
        </w:rPr>
        <w:t>.</w:t>
      </w:r>
    </w:p>
    <w:p w14:paraId="6D13BC90" w14:textId="0FA3ADE8" w:rsidR="00CF2FAA" w:rsidRPr="00B614C9" w:rsidRDefault="00CF2FAA" w:rsidP="00F00113">
      <w:pPr>
        <w:pStyle w:val="Titolo7"/>
        <w:ind w:left="1134" w:hanging="1134"/>
        <w:jc w:val="both"/>
        <w:rPr>
          <w:rFonts w:cstheme="minorHAnsi"/>
        </w:rPr>
      </w:pPr>
      <w:bookmarkStart w:id="0" w:name="_GoBack"/>
      <w:bookmarkEnd w:id="0"/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____________________________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14D29B49" w14:textId="6E9C0B6B" w:rsidR="00817E52" w:rsidRPr="00014DED" w:rsidRDefault="00CF2FAA" w:rsidP="00817E5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eastAsia="Arial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</w:t>
      </w:r>
      <w:r w:rsidR="00817E52">
        <w:rPr>
          <w:rFonts w:eastAsia="Arial"/>
          <w:color w:val="000000"/>
        </w:rPr>
        <w:t>di un esperto</w:t>
      </w:r>
      <w:r w:rsidR="00817E52" w:rsidRPr="00014DED">
        <w:rPr>
          <w:rFonts w:eastAsia="Arial"/>
          <w:color w:val="000000"/>
        </w:rPr>
        <w:t xml:space="preserve"> </w:t>
      </w:r>
      <w:r w:rsidR="00817E52" w:rsidRPr="001A4239">
        <w:rPr>
          <w:rFonts w:eastAsia="Arial"/>
          <w:b/>
          <w:color w:val="000000"/>
        </w:rPr>
        <w:t>“</w:t>
      </w:r>
      <w:r w:rsidR="00817E52" w:rsidRPr="001A4239">
        <w:rPr>
          <w:rFonts w:eastAsia="Arial"/>
          <w:b/>
          <w:i/>
          <w:color w:val="000000"/>
        </w:rPr>
        <w:t>COACH SULLA COMUNICAZIONE</w:t>
      </w:r>
      <w:r w:rsidR="00817E52">
        <w:rPr>
          <w:rFonts w:eastAsia="Arial"/>
          <w:b/>
          <w:i/>
          <w:color w:val="000000"/>
        </w:rPr>
        <w:t>”</w:t>
      </w:r>
      <w:r w:rsidR="00817E52" w:rsidRPr="00014DED">
        <w:rPr>
          <w:rFonts w:eastAsia="Arial"/>
          <w:color w:val="000000"/>
        </w:rPr>
        <w:t xml:space="preserve"> per la conduzione di un percorso di formazione</w:t>
      </w:r>
      <w:r w:rsidR="00817E52">
        <w:rPr>
          <w:rFonts w:eastAsia="Arial"/>
          <w:color w:val="000000"/>
        </w:rPr>
        <w:t xml:space="preserve"> della durata di </w:t>
      </w:r>
      <w:r w:rsidR="00817E52" w:rsidRPr="005831A0">
        <w:rPr>
          <w:rFonts w:eastAsia="Arial"/>
          <w:b/>
          <w:i/>
          <w:color w:val="000000"/>
        </w:rPr>
        <w:t xml:space="preserve">n.10 ore </w:t>
      </w:r>
      <w:r w:rsidR="00817E52" w:rsidRPr="00014DED">
        <w:rPr>
          <w:rFonts w:eastAsia="Arial"/>
          <w:color w:val="000000"/>
        </w:rPr>
        <w:t xml:space="preserve">rivolto </w:t>
      </w:r>
      <w:r w:rsidR="00817E52">
        <w:rPr>
          <w:rFonts w:eastAsia="Arial"/>
          <w:color w:val="000000"/>
        </w:rPr>
        <w:t xml:space="preserve">ad </w:t>
      </w:r>
      <w:r w:rsidR="00817E52" w:rsidRPr="00747DCE">
        <w:rPr>
          <w:rFonts w:eastAsia="Arial"/>
          <w:color w:val="000000"/>
        </w:rPr>
        <w:t>un team di insegn</w:t>
      </w:r>
      <w:r w:rsidR="00817E52">
        <w:rPr>
          <w:rFonts w:eastAsia="Arial"/>
          <w:color w:val="000000"/>
        </w:rPr>
        <w:t>anti della scuola primaria inerente le</w:t>
      </w:r>
      <w:r w:rsidR="00817E52" w:rsidRPr="00747DCE">
        <w:rPr>
          <w:rFonts w:eastAsia="Arial"/>
          <w:color w:val="000000"/>
        </w:rPr>
        <w:t xml:space="preserve"> modalità </w:t>
      </w:r>
      <w:r w:rsidR="00817E52">
        <w:rPr>
          <w:rFonts w:eastAsia="Arial"/>
          <w:color w:val="000000"/>
        </w:rPr>
        <w:t>di conduzione di</w:t>
      </w:r>
      <w:r w:rsidR="00817E52" w:rsidRPr="00747DCE">
        <w:rPr>
          <w:rFonts w:eastAsia="Arial"/>
          <w:color w:val="000000"/>
        </w:rPr>
        <w:t xml:space="preserve"> una comunicazione adeguata, empatica e professionale</w:t>
      </w:r>
      <w:r w:rsidR="00817E52">
        <w:rPr>
          <w:rFonts w:ascii="Arial" w:hAnsi="Arial" w:cs="Arial"/>
          <w:color w:val="222222"/>
          <w:shd w:val="clear" w:color="auto" w:fill="FFFFFF"/>
        </w:rPr>
        <w:t>.</w:t>
      </w:r>
    </w:p>
    <w:p w14:paraId="72B059C7" w14:textId="29D61439" w:rsidR="009D1448" w:rsidRPr="00FC26A4" w:rsidRDefault="009D1448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AB49EE">
        <w:rPr>
          <w:rFonts w:ascii="Calibri" w:eastAsia="Verdana" w:hAnsi="Calibri" w:cs="Calibri"/>
          <w:color w:val="000000" w:themeColor="text1"/>
        </w:rPr>
        <w:t>Il/La Sottoscritto/a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386B9F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  <w:r w:rsidR="00AB49EE">
        <w:rPr>
          <w:rFonts w:ascii="Calibri" w:eastAsia="Verdana" w:hAnsi="Calibri" w:cs="Calibri"/>
          <w:color w:val="000000"/>
        </w:rPr>
        <w:t>;</w:t>
      </w:r>
    </w:p>
    <w:p w14:paraId="1DE59D99" w14:textId="13D1578C" w:rsidR="009D1448" w:rsidRPr="00AB49EE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="00AB49EE">
        <w:rPr>
          <w:rFonts w:ascii="Calibri" w:eastAsia="Verdana" w:hAnsi="Calibri" w:cs="Calibri"/>
        </w:rPr>
        <w:t>servizio per l’A.S. 2025/26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  <w:r w:rsidR="00AB49EE">
        <w:rPr>
          <w:rFonts w:ascii="Calibri" w:eastAsia="Verdana" w:hAnsi="Calibri" w:cs="Calibri"/>
        </w:rPr>
        <w:t>;</w:t>
      </w:r>
    </w:p>
    <w:p w14:paraId="723626ED" w14:textId="61185BFE" w:rsidR="00AB49EE" w:rsidRPr="00A5632A" w:rsidRDefault="00AB49EE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>selezione</w:t>
      </w:r>
      <w:r>
        <w:rPr>
          <w:rFonts w:ascii="Calibri" w:eastAsia="Verdana" w:hAnsi="Calibri" w:cs="Calibri"/>
        </w:rPr>
        <w:t xml:space="preserve"> con inquadramento di </w:t>
      </w:r>
      <w:r w:rsidRPr="00AB49EE">
        <w:rPr>
          <w:rFonts w:ascii="Calibri" w:eastAsia="Verdana" w:hAnsi="Calibri" w:cs="Calibri"/>
          <w:i/>
        </w:rPr>
        <w:t>esperto esterno</w:t>
      </w:r>
      <w:r>
        <w:rPr>
          <w:rFonts w:ascii="Calibri" w:eastAsia="Verdana" w:hAnsi="Calibri" w:cs="Calibri"/>
          <w:i/>
        </w:rPr>
        <w:t>;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D5597">
      <w:headerReference w:type="even" r:id="rId9"/>
      <w:headerReference w:type="default" r:id="rId10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C15C0" w14:textId="77777777" w:rsidR="00BD5597" w:rsidRDefault="00BD5597" w:rsidP="00A83126">
      <w:pPr>
        <w:spacing w:after="0" w:line="240" w:lineRule="auto"/>
      </w:pPr>
      <w:r>
        <w:separator/>
      </w:r>
    </w:p>
  </w:endnote>
  <w:endnote w:type="continuationSeparator" w:id="0">
    <w:p w14:paraId="249C3B61" w14:textId="77777777" w:rsidR="00BD5597" w:rsidRDefault="00BD559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79235" w14:textId="77777777" w:rsidR="00BD5597" w:rsidRDefault="00BD5597" w:rsidP="00A83126">
      <w:pPr>
        <w:spacing w:after="0" w:line="240" w:lineRule="auto"/>
      </w:pPr>
      <w:r>
        <w:separator/>
      </w:r>
    </w:p>
  </w:footnote>
  <w:footnote w:type="continuationSeparator" w:id="0">
    <w:p w14:paraId="4ED0C223" w14:textId="77777777" w:rsidR="00BD5597" w:rsidRDefault="00BD559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5E6A2E8A" w14:textId="77777777" w:rsidR="00AB49EE" w:rsidRPr="008C207A" w:rsidRDefault="00AB49EE" w:rsidP="00CF2FAA">
    <w:pPr>
      <w:pStyle w:val="Intestazione"/>
      <w:rPr>
        <w:i/>
        <w:iCs/>
        <w:sz w:val="24"/>
        <w:szCs w:val="24"/>
      </w:rPr>
    </w:pPr>
  </w:p>
  <w:p w14:paraId="38315F9F" w14:textId="0E5E3657" w:rsidR="006052DF" w:rsidRDefault="00AB49EE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B38ED8D" wp14:editId="2508D1ED">
          <wp:extent cx="6120130" cy="100314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2" r="-732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3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17E52"/>
    <w:rsid w:val="00834A7E"/>
    <w:rsid w:val="00847D5D"/>
    <w:rsid w:val="00886A25"/>
    <w:rsid w:val="00893128"/>
    <w:rsid w:val="008C207A"/>
    <w:rsid w:val="008E207A"/>
    <w:rsid w:val="0091529A"/>
    <w:rsid w:val="00940488"/>
    <w:rsid w:val="00947033"/>
    <w:rsid w:val="00966BEA"/>
    <w:rsid w:val="00967F04"/>
    <w:rsid w:val="009C1083"/>
    <w:rsid w:val="009D1448"/>
    <w:rsid w:val="009D3F0F"/>
    <w:rsid w:val="00A23CB4"/>
    <w:rsid w:val="00A54A94"/>
    <w:rsid w:val="00A633C3"/>
    <w:rsid w:val="00A83126"/>
    <w:rsid w:val="00AB49EE"/>
    <w:rsid w:val="00AB743B"/>
    <w:rsid w:val="00AC43DB"/>
    <w:rsid w:val="00AF48DC"/>
    <w:rsid w:val="00B614C9"/>
    <w:rsid w:val="00B74322"/>
    <w:rsid w:val="00BD5597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0011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1F124-B5D3-4735-A725-7C8FDB71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5</cp:revision>
  <cp:lastPrinted>2023-04-17T17:14:00Z</cp:lastPrinted>
  <dcterms:created xsi:type="dcterms:W3CDTF">2025-10-22T13:34:00Z</dcterms:created>
  <dcterms:modified xsi:type="dcterms:W3CDTF">2026-04-09T10:13:00Z</dcterms:modified>
</cp:coreProperties>
</file>