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ECB8E" w14:textId="77777777" w:rsidR="00024625" w:rsidRPr="00A962C2" w:rsidRDefault="008E465F" w:rsidP="00024625">
      <w:pPr>
        <w:autoSpaceDE w:val="0"/>
        <w:autoSpaceDN w:val="0"/>
        <w:adjustRightInd w:val="0"/>
        <w:spacing w:after="0" w:line="240" w:lineRule="auto"/>
        <w:jc w:val="right"/>
        <w:rPr>
          <w:rFonts w:ascii="Times New Roman" w:hAnsi="Times New Roman" w:cs="Times New Roman"/>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A962C2">
        <w:rPr>
          <w:rFonts w:ascii="Times New Roman" w:hAnsi="Times New Roman" w:cs="Times New Roman"/>
          <w:bCs/>
        </w:rPr>
        <w:t xml:space="preserve">Al </w:t>
      </w:r>
      <w:proofErr w:type="spellStart"/>
      <w:r w:rsidR="00024625" w:rsidRPr="00A962C2">
        <w:rPr>
          <w:rFonts w:ascii="Times New Roman" w:hAnsi="Times New Roman" w:cs="Times New Roman"/>
          <w:bCs/>
        </w:rPr>
        <w:t>Dirigente</w:t>
      </w:r>
      <w:proofErr w:type="spellEnd"/>
      <w:r w:rsidR="00024625" w:rsidRPr="00A962C2">
        <w:rPr>
          <w:rFonts w:ascii="Times New Roman" w:hAnsi="Times New Roman" w:cs="Times New Roman"/>
          <w:bCs/>
        </w:rPr>
        <w:t xml:space="preserve"> </w:t>
      </w:r>
      <w:proofErr w:type="spellStart"/>
      <w:r w:rsidR="00024625" w:rsidRPr="00A962C2">
        <w:rPr>
          <w:rFonts w:ascii="Times New Roman" w:hAnsi="Times New Roman" w:cs="Times New Roman"/>
          <w:bCs/>
        </w:rPr>
        <w:t>Scolastico</w:t>
      </w:r>
      <w:proofErr w:type="spellEnd"/>
      <w:r w:rsidR="00024625" w:rsidRPr="00A962C2">
        <w:rPr>
          <w:rFonts w:ascii="Times New Roman" w:hAnsi="Times New Roman" w:cs="Times New Roman"/>
          <w:bCs/>
        </w:rPr>
        <w:t xml:space="preserve"> </w:t>
      </w:r>
    </w:p>
    <w:p w14:paraId="6D73C9DE" w14:textId="21EAE376" w:rsidR="00024625" w:rsidRPr="00A962C2" w:rsidRDefault="00024625" w:rsidP="00024625">
      <w:pPr>
        <w:autoSpaceDE w:val="0"/>
        <w:autoSpaceDN w:val="0"/>
        <w:adjustRightInd w:val="0"/>
        <w:spacing w:after="0" w:line="240" w:lineRule="auto"/>
        <w:jc w:val="right"/>
        <w:rPr>
          <w:rFonts w:ascii="Times New Roman" w:eastAsia="Times New Roman" w:hAnsi="Times New Roman" w:cs="Times New Roman"/>
          <w:bCs/>
          <w:lang w:eastAsia="it-IT"/>
        </w:rPr>
      </w:pPr>
      <w:proofErr w:type="spellStart"/>
      <w:r w:rsidRPr="00A962C2">
        <w:rPr>
          <w:rFonts w:ascii="Times New Roman" w:hAnsi="Times New Roman" w:cs="Times New Roman"/>
          <w:bCs/>
        </w:rPr>
        <w:t>dell’</w:t>
      </w:r>
      <w:r w:rsidR="003F7956" w:rsidRPr="00A962C2">
        <w:rPr>
          <w:rFonts w:ascii="Times New Roman" w:eastAsia="Times New Roman" w:hAnsi="Times New Roman" w:cs="Times New Roman"/>
          <w:bCs/>
          <w:lang w:eastAsia="it-IT"/>
        </w:rPr>
        <w:t>Istituto</w:t>
      </w:r>
      <w:proofErr w:type="spellEnd"/>
      <w:r w:rsidR="003F7956" w:rsidRPr="00A962C2">
        <w:rPr>
          <w:rFonts w:ascii="Times New Roman" w:eastAsia="Times New Roman" w:hAnsi="Times New Roman" w:cs="Times New Roman"/>
          <w:bCs/>
          <w:lang w:eastAsia="it-IT"/>
        </w:rPr>
        <w:t xml:space="preserve"> </w:t>
      </w:r>
      <w:proofErr w:type="spellStart"/>
      <w:r w:rsidR="003F7956" w:rsidRPr="00A962C2">
        <w:rPr>
          <w:rFonts w:ascii="Times New Roman" w:eastAsia="Times New Roman" w:hAnsi="Times New Roman" w:cs="Times New Roman"/>
          <w:bCs/>
          <w:lang w:eastAsia="it-IT"/>
        </w:rPr>
        <w:t>Comprensivo</w:t>
      </w:r>
      <w:proofErr w:type="spellEnd"/>
      <w:r w:rsidR="003F7956" w:rsidRPr="00A962C2">
        <w:rPr>
          <w:rFonts w:ascii="Times New Roman" w:eastAsia="Times New Roman" w:hAnsi="Times New Roman" w:cs="Times New Roman"/>
          <w:bCs/>
          <w:lang w:eastAsia="it-IT"/>
        </w:rPr>
        <w:t xml:space="preserve"> </w:t>
      </w:r>
      <w:proofErr w:type="spellStart"/>
      <w:r w:rsidR="003F7956" w:rsidRPr="00A962C2">
        <w:rPr>
          <w:rFonts w:ascii="Times New Roman" w:eastAsia="Times New Roman" w:hAnsi="Times New Roman" w:cs="Times New Roman"/>
          <w:bCs/>
          <w:lang w:eastAsia="it-IT"/>
        </w:rPr>
        <w:t>Statale</w:t>
      </w:r>
      <w:proofErr w:type="spellEnd"/>
      <w:r w:rsidR="003F7956" w:rsidRPr="00A962C2">
        <w:rPr>
          <w:rFonts w:ascii="Times New Roman" w:eastAsia="Times New Roman" w:hAnsi="Times New Roman" w:cs="Times New Roman"/>
          <w:bCs/>
          <w:lang w:eastAsia="it-IT"/>
        </w:rPr>
        <w:t xml:space="preserve"> “</w:t>
      </w:r>
      <w:proofErr w:type="spellStart"/>
      <w:r w:rsidR="003F7956" w:rsidRPr="00A962C2">
        <w:rPr>
          <w:rFonts w:ascii="Times New Roman" w:eastAsia="Times New Roman" w:hAnsi="Times New Roman" w:cs="Times New Roman"/>
          <w:bCs/>
          <w:lang w:eastAsia="it-IT"/>
        </w:rPr>
        <w:t>Ivrea</w:t>
      </w:r>
      <w:proofErr w:type="spellEnd"/>
      <w:r w:rsidR="003F7956" w:rsidRPr="00A962C2">
        <w:rPr>
          <w:rFonts w:ascii="Times New Roman" w:eastAsia="Times New Roman" w:hAnsi="Times New Roman" w:cs="Times New Roman"/>
          <w:bCs/>
          <w:lang w:eastAsia="it-IT"/>
        </w:rPr>
        <w:t xml:space="preserve"> 2”</w:t>
      </w:r>
    </w:p>
    <w:p w14:paraId="0E144E33" w14:textId="63562CBD" w:rsidR="00024625" w:rsidRPr="00A962C2" w:rsidRDefault="00024625" w:rsidP="00024625">
      <w:pPr>
        <w:autoSpaceDE w:val="0"/>
        <w:autoSpaceDN w:val="0"/>
        <w:adjustRightInd w:val="0"/>
        <w:spacing w:after="0" w:line="240" w:lineRule="auto"/>
        <w:jc w:val="right"/>
        <w:rPr>
          <w:rFonts w:ascii="Times New Roman" w:eastAsia="Times New Roman" w:hAnsi="Times New Roman" w:cs="Times New Roman"/>
          <w:bCs/>
          <w:lang w:eastAsia="it-IT"/>
        </w:rPr>
      </w:pPr>
      <w:r w:rsidRPr="00A962C2">
        <w:rPr>
          <w:rFonts w:ascii="Times New Roman" w:eastAsia="Times New Roman" w:hAnsi="Times New Roman" w:cs="Times New Roman"/>
          <w:bCs/>
          <w:lang w:eastAsia="it-IT"/>
        </w:rPr>
        <w:t xml:space="preserve">di </w:t>
      </w:r>
      <w:r w:rsidR="003F7956" w:rsidRPr="00A962C2">
        <w:rPr>
          <w:rFonts w:ascii="Times New Roman" w:eastAsia="Times New Roman" w:hAnsi="Times New Roman" w:cs="Times New Roman"/>
          <w:bCs/>
        </w:rPr>
        <w:t xml:space="preserve"> </w:t>
      </w:r>
      <w:proofErr w:type="spellStart"/>
      <w:r w:rsidR="003F7956" w:rsidRPr="00A962C2">
        <w:rPr>
          <w:rFonts w:ascii="Times New Roman" w:eastAsia="Times New Roman" w:hAnsi="Times New Roman" w:cs="Times New Roman"/>
          <w:bCs/>
        </w:rPr>
        <w:t>Ivrea</w:t>
      </w:r>
      <w:proofErr w:type="spellEnd"/>
      <w:r w:rsidR="003F7956" w:rsidRPr="00A962C2">
        <w:rPr>
          <w:rFonts w:ascii="Times New Roman" w:eastAsia="Times New Roman" w:hAnsi="Times New Roman" w:cs="Times New Roman"/>
          <w:bCs/>
        </w:rPr>
        <w:t xml:space="preserve"> (TO)</w:t>
      </w:r>
    </w:p>
    <w:p w14:paraId="76263F5C" w14:textId="77777777" w:rsidR="00024625" w:rsidRPr="002228CC" w:rsidRDefault="00024625" w:rsidP="008E465F">
      <w:pPr>
        <w:spacing w:after="0" w:line="240" w:lineRule="auto"/>
        <w:ind w:left="993" w:hanging="993"/>
        <w:jc w:val="both"/>
        <w:rPr>
          <w:rFonts w:cs="Calibri"/>
          <w:sz w:val="24"/>
          <w:szCs w:val="24"/>
          <w:lang w:val="it-IT"/>
        </w:rPr>
      </w:pPr>
    </w:p>
    <w:p w14:paraId="59808ADB" w14:textId="197C22A1" w:rsidR="00A962C2" w:rsidRPr="00236B59" w:rsidRDefault="008E465F" w:rsidP="00A962C2">
      <w:pPr>
        <w:spacing w:after="0" w:line="240" w:lineRule="auto"/>
        <w:ind w:left="227"/>
        <w:jc w:val="both"/>
        <w:rPr>
          <w:rFonts w:cs="Calibri"/>
          <w:b/>
          <w:sz w:val="24"/>
          <w:szCs w:val="24"/>
          <w:lang w:val="it-IT"/>
        </w:rPr>
      </w:pPr>
      <w:r w:rsidRPr="002228CC">
        <w:rPr>
          <w:rFonts w:cs="Calibri"/>
          <w:sz w:val="24"/>
          <w:szCs w:val="24"/>
          <w:lang w:val="it-IT"/>
        </w:rPr>
        <w:t>Oggetto:</w:t>
      </w:r>
      <w:r w:rsidRPr="002228CC">
        <w:rPr>
          <w:rFonts w:cs="Calibri"/>
          <w:sz w:val="24"/>
          <w:szCs w:val="24"/>
          <w:lang w:val="it-IT"/>
        </w:rPr>
        <w:tab/>
      </w:r>
      <w:r w:rsidRPr="002228CC">
        <w:rPr>
          <w:rFonts w:cs="Calibri"/>
          <w:b/>
          <w:sz w:val="24"/>
          <w:szCs w:val="24"/>
          <w:lang w:val="it-IT"/>
        </w:rPr>
        <w:t>Dichiarazione di inesistenza di incompatibilità relativa all</w:t>
      </w:r>
      <w:r w:rsidR="00E0223D" w:rsidRPr="002228CC">
        <w:rPr>
          <w:rFonts w:cs="Calibri"/>
          <w:b/>
          <w:sz w:val="24"/>
          <w:szCs w:val="24"/>
          <w:lang w:val="it-IT"/>
        </w:rPr>
        <w:t>’a</w:t>
      </w:r>
      <w:r w:rsidRPr="002228CC">
        <w:rPr>
          <w:rFonts w:cs="Calibri"/>
          <w:b/>
          <w:sz w:val="24"/>
          <w:szCs w:val="24"/>
          <w:lang w:val="it-IT"/>
        </w:rPr>
        <w:t xml:space="preserve">ttività di </w:t>
      </w:r>
      <w:r w:rsidR="006872F6">
        <w:rPr>
          <w:rFonts w:cs="Calibri"/>
          <w:b/>
          <w:sz w:val="24"/>
          <w:szCs w:val="24"/>
          <w:lang w:val="it-IT"/>
        </w:rPr>
        <w:t>Psicologo P</w:t>
      </w:r>
      <w:r w:rsidR="00A962C2" w:rsidRPr="00236B59">
        <w:rPr>
          <w:rFonts w:cs="Calibri"/>
          <w:b/>
          <w:sz w:val="24"/>
          <w:szCs w:val="24"/>
          <w:lang w:val="it-IT"/>
        </w:rPr>
        <w:t xml:space="preserve">sicoterapeuta per la formazione dei docenti su ADHD/DOP, per il percorso formativo finalizzato a fornire agli insegnanti strumenti per comprendere e valorizzare il ruolo delle dinamiche relazionali, delle emozioni e degli aspetti individuali nella gestione della classe, con particolare attenzione agli alunni con disturbi del </w:t>
      </w:r>
      <w:proofErr w:type="spellStart"/>
      <w:r w:rsidR="00A962C2" w:rsidRPr="00236B59">
        <w:rPr>
          <w:rFonts w:cs="Calibri"/>
          <w:b/>
          <w:sz w:val="24"/>
          <w:szCs w:val="24"/>
          <w:lang w:val="it-IT"/>
        </w:rPr>
        <w:t>neurosviluppo</w:t>
      </w:r>
      <w:proofErr w:type="spellEnd"/>
      <w:r w:rsidR="00A962C2" w:rsidRPr="00236B59">
        <w:rPr>
          <w:rFonts w:cs="Calibri"/>
          <w:b/>
          <w:sz w:val="24"/>
          <w:szCs w:val="24"/>
          <w:lang w:val="it-IT"/>
        </w:rPr>
        <w:t>, come l’ADHD e il DOP.</w:t>
      </w:r>
    </w:p>
    <w:p w14:paraId="56E53455" w14:textId="49A852E2" w:rsidR="002C2116" w:rsidRDefault="002C2116" w:rsidP="00A962C2">
      <w:pPr>
        <w:spacing w:after="0" w:line="240" w:lineRule="auto"/>
        <w:ind w:left="993" w:hanging="993"/>
        <w:jc w:val="both"/>
        <w:rPr>
          <w:rFonts w:ascii="Times New Roman" w:eastAsia="Calibri" w:hAnsi="Times New Roman" w:cs="Times New Roman"/>
          <w:b/>
          <w:lang w:val="it-IT"/>
        </w:rPr>
      </w:pPr>
    </w:p>
    <w:p w14:paraId="3504AD7F" w14:textId="7EF57494" w:rsidR="00A962C2" w:rsidRPr="00A962C2" w:rsidRDefault="00CB6E24" w:rsidP="002C2116">
      <w:pPr>
        <w:spacing w:before="120" w:after="120"/>
        <w:ind w:right="-1"/>
        <w:jc w:val="both"/>
        <w:rPr>
          <w:rFonts w:cstheme="minorHAnsi"/>
          <w:color w:val="000000" w:themeColor="text1"/>
          <w:sz w:val="24"/>
          <w:szCs w:val="24"/>
          <w:lang w:val="it-IT"/>
        </w:rPr>
      </w:pPr>
      <w:r w:rsidRPr="00A962C2">
        <w:rPr>
          <w:rFonts w:cstheme="minorHAnsi"/>
          <w:color w:val="000000" w:themeColor="text1"/>
          <w:sz w:val="24"/>
          <w:szCs w:val="24"/>
          <w:lang w:val="it-IT"/>
        </w:rPr>
        <w:t>Il/La sottoscritt</w:t>
      </w:r>
      <w:r w:rsidR="00A962C2" w:rsidRPr="00A962C2">
        <w:rPr>
          <w:rFonts w:cstheme="minorHAnsi"/>
          <w:color w:val="000000" w:themeColor="text1"/>
          <w:sz w:val="24"/>
          <w:szCs w:val="24"/>
          <w:lang w:val="it-IT"/>
        </w:rPr>
        <w:t>o/a  _________</w:t>
      </w:r>
      <w:r w:rsidR="00756EAA">
        <w:rPr>
          <w:rFonts w:cstheme="minorHAnsi"/>
          <w:color w:val="000000" w:themeColor="text1"/>
          <w:sz w:val="24"/>
          <w:szCs w:val="24"/>
          <w:lang w:val="it-IT"/>
        </w:rPr>
        <w:t>___________</w:t>
      </w:r>
      <w:r w:rsidR="00A962C2" w:rsidRPr="00A962C2">
        <w:rPr>
          <w:rFonts w:cstheme="minorHAnsi"/>
          <w:color w:val="000000" w:themeColor="text1"/>
          <w:sz w:val="24"/>
          <w:szCs w:val="24"/>
          <w:lang w:val="it-IT"/>
        </w:rPr>
        <w:t>___</w:t>
      </w:r>
      <w:r w:rsidRPr="00A962C2">
        <w:rPr>
          <w:rFonts w:cstheme="minorHAnsi"/>
          <w:color w:val="000000" w:themeColor="text1"/>
          <w:sz w:val="24"/>
          <w:szCs w:val="24"/>
          <w:lang w:val="it-IT"/>
        </w:rPr>
        <w:t xml:space="preserve"> nato/a </w:t>
      </w:r>
      <w:proofErr w:type="spellStart"/>
      <w:r w:rsidR="002C2116" w:rsidRPr="00A962C2">
        <w:rPr>
          <w:rFonts w:cstheme="minorHAnsi"/>
          <w:color w:val="000000" w:themeColor="text1"/>
          <w:sz w:val="24"/>
          <w:szCs w:val="24"/>
          <w:lang w:val="it-IT"/>
        </w:rPr>
        <w:t>a</w:t>
      </w:r>
      <w:proofErr w:type="spellEnd"/>
      <w:r w:rsidR="008E465F" w:rsidRPr="00A962C2">
        <w:rPr>
          <w:rFonts w:cstheme="minorHAnsi"/>
          <w:color w:val="000000" w:themeColor="text1"/>
          <w:sz w:val="24"/>
          <w:szCs w:val="24"/>
          <w:lang w:val="it-IT"/>
        </w:rPr>
        <w:t xml:space="preserve"> _______________</w:t>
      </w:r>
      <w:r w:rsidR="002C2116" w:rsidRPr="00A962C2">
        <w:rPr>
          <w:rFonts w:cstheme="minorHAnsi"/>
          <w:color w:val="000000" w:themeColor="text1"/>
          <w:sz w:val="24"/>
          <w:szCs w:val="24"/>
          <w:lang w:val="it-IT"/>
        </w:rPr>
        <w:t>, in data</w:t>
      </w:r>
      <w:r w:rsidR="008E465F" w:rsidRPr="00A962C2">
        <w:rPr>
          <w:rFonts w:cstheme="minorHAnsi"/>
          <w:color w:val="000000" w:themeColor="text1"/>
          <w:sz w:val="24"/>
          <w:szCs w:val="24"/>
          <w:lang w:val="it-IT"/>
        </w:rPr>
        <w:t xml:space="preserve"> </w:t>
      </w:r>
      <w:r w:rsidR="00A962C2" w:rsidRPr="00A962C2">
        <w:rPr>
          <w:rFonts w:cstheme="minorHAnsi"/>
          <w:color w:val="000000" w:themeColor="text1"/>
          <w:sz w:val="24"/>
          <w:szCs w:val="24"/>
          <w:lang w:val="it-IT"/>
        </w:rPr>
        <w:t>____/___/</w:t>
      </w:r>
      <w:r w:rsidR="00A962C2" w:rsidRPr="00A962C2">
        <w:rPr>
          <w:rFonts w:cstheme="minorHAnsi"/>
          <w:color w:val="000000" w:themeColor="text1"/>
          <w:sz w:val="24"/>
          <w:szCs w:val="24"/>
          <w:lang w:val="it-IT"/>
        </w:rPr>
        <w:softHyphen/>
      </w:r>
      <w:r w:rsidR="00A962C2" w:rsidRPr="00A962C2">
        <w:rPr>
          <w:rFonts w:cstheme="minorHAnsi"/>
          <w:color w:val="000000" w:themeColor="text1"/>
          <w:sz w:val="24"/>
          <w:szCs w:val="24"/>
          <w:lang w:val="it-IT"/>
        </w:rPr>
        <w:softHyphen/>
        <w:t>__</w:t>
      </w:r>
      <w:r w:rsidR="00A962C2" w:rsidRPr="00A962C2">
        <w:rPr>
          <w:rFonts w:cstheme="minorHAnsi"/>
          <w:color w:val="000000" w:themeColor="text1"/>
          <w:sz w:val="24"/>
          <w:szCs w:val="24"/>
          <w:lang w:val="it-IT"/>
        </w:rPr>
        <w:softHyphen/>
        <w:t>___</w:t>
      </w:r>
      <w:r w:rsidR="002C2116" w:rsidRPr="00A962C2">
        <w:rPr>
          <w:rFonts w:cstheme="minorHAnsi"/>
          <w:color w:val="000000" w:themeColor="text1"/>
          <w:sz w:val="24"/>
          <w:szCs w:val="24"/>
          <w:lang w:val="it-IT"/>
        </w:rPr>
        <w:t xml:space="preserve">, </w:t>
      </w:r>
    </w:p>
    <w:p w14:paraId="298646CE" w14:textId="77777777" w:rsidR="00756EAA" w:rsidRDefault="002C2116" w:rsidP="002C2116">
      <w:pPr>
        <w:spacing w:before="120" w:after="120"/>
        <w:ind w:right="-1"/>
        <w:jc w:val="both"/>
        <w:rPr>
          <w:rFonts w:cstheme="minorHAnsi"/>
          <w:color w:val="000000" w:themeColor="text1"/>
          <w:sz w:val="24"/>
          <w:szCs w:val="24"/>
          <w:lang w:val="it-IT"/>
        </w:rPr>
      </w:pPr>
      <w:r w:rsidRPr="00A962C2">
        <w:rPr>
          <w:rFonts w:cstheme="minorHAnsi"/>
          <w:color w:val="000000" w:themeColor="text1"/>
          <w:sz w:val="24"/>
          <w:szCs w:val="24"/>
          <w:lang w:val="it-IT"/>
        </w:rPr>
        <w:t xml:space="preserve">C.F. </w:t>
      </w:r>
      <w:r w:rsidR="00A962C2" w:rsidRPr="00A962C2">
        <w:rPr>
          <w:rFonts w:cstheme="minorHAnsi"/>
          <w:color w:val="000000" w:themeColor="text1"/>
          <w:sz w:val="24"/>
          <w:szCs w:val="24"/>
          <w:lang w:val="it-IT"/>
        </w:rPr>
        <w:softHyphen/>
        <w:t>___________________</w:t>
      </w:r>
      <w:r w:rsidRPr="00A962C2">
        <w:rPr>
          <w:rFonts w:cstheme="minorHAnsi"/>
          <w:color w:val="000000" w:themeColor="text1"/>
          <w:sz w:val="24"/>
          <w:szCs w:val="24"/>
          <w:lang w:val="it-IT"/>
        </w:rPr>
        <w:t xml:space="preserve">, </w:t>
      </w:r>
    </w:p>
    <w:p w14:paraId="303FF2C4" w14:textId="77777777" w:rsidR="00756EAA" w:rsidRDefault="00756EAA" w:rsidP="002C2116">
      <w:pPr>
        <w:spacing w:before="120" w:after="120"/>
        <w:ind w:right="-1"/>
        <w:jc w:val="both"/>
        <w:rPr>
          <w:rFonts w:eastAsia="Calibri" w:cstheme="minorHAnsi"/>
          <w:sz w:val="24"/>
          <w:szCs w:val="24"/>
          <w:lang w:val="it-IT"/>
        </w:rPr>
      </w:pPr>
      <w:r>
        <w:rPr>
          <w:rFonts w:eastAsia="Calibri" w:cstheme="minorHAnsi"/>
          <w:color w:val="000000" w:themeColor="text1"/>
          <w:sz w:val="24"/>
          <w:szCs w:val="24"/>
          <w:lang w:val="it-IT"/>
        </w:rPr>
        <w:sym w:font="Wingdings" w:char="F06F"/>
      </w:r>
      <w:r>
        <w:rPr>
          <w:rFonts w:eastAsia="Calibri" w:cstheme="minorHAnsi"/>
          <w:color w:val="000000" w:themeColor="text1"/>
          <w:sz w:val="24"/>
          <w:szCs w:val="24"/>
          <w:lang w:val="it-IT"/>
        </w:rPr>
        <w:t xml:space="preserve">  </w:t>
      </w:r>
      <w:r w:rsidR="002C2116" w:rsidRPr="00A962C2">
        <w:rPr>
          <w:rFonts w:eastAsia="Calibri" w:cstheme="minorHAnsi"/>
          <w:color w:val="000000" w:themeColor="text1"/>
          <w:sz w:val="24"/>
          <w:szCs w:val="24"/>
          <w:lang w:val="it-IT"/>
        </w:rPr>
        <w:t>in servizio presso codesta Istituzione scolastica</w:t>
      </w:r>
      <w:r>
        <w:rPr>
          <w:rFonts w:eastAsia="Calibri" w:cstheme="minorHAnsi"/>
          <w:color w:val="000000" w:themeColor="text1"/>
          <w:sz w:val="24"/>
          <w:szCs w:val="24"/>
          <w:lang w:val="it-IT"/>
        </w:rPr>
        <w:t xml:space="preserve"> A.S. 2025/26</w:t>
      </w:r>
      <w:r w:rsidR="002C2116" w:rsidRPr="008E465F">
        <w:rPr>
          <w:rFonts w:eastAsia="Calibri" w:cstheme="minorHAnsi"/>
          <w:sz w:val="24"/>
          <w:szCs w:val="24"/>
          <w:lang w:val="it-IT"/>
        </w:rPr>
        <w:t xml:space="preserve">,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p>
    <w:p w14:paraId="63EDEC57" w14:textId="67A8A09D" w:rsidR="00756EAA" w:rsidRDefault="00756EAA" w:rsidP="002C2116">
      <w:pPr>
        <w:spacing w:before="120" w:after="120"/>
        <w:ind w:right="-1"/>
        <w:jc w:val="both"/>
        <w:rPr>
          <w:rFonts w:eastAsia="Calibri" w:cstheme="minorHAnsi"/>
          <w:sz w:val="24"/>
          <w:szCs w:val="24"/>
          <w:lang w:val="it-IT"/>
        </w:rPr>
      </w:pPr>
      <w:r>
        <w:rPr>
          <w:rFonts w:eastAsia="Calibri" w:cstheme="minorHAnsi"/>
          <w:sz w:val="24"/>
          <w:szCs w:val="24"/>
          <w:lang w:val="it-IT"/>
        </w:rPr>
        <w:sym w:font="Wingdings" w:char="F06F"/>
      </w:r>
      <w:r>
        <w:rPr>
          <w:rFonts w:eastAsia="Calibri" w:cstheme="minorHAnsi"/>
          <w:sz w:val="24"/>
          <w:szCs w:val="24"/>
          <w:lang w:val="it-IT"/>
        </w:rPr>
        <w:t xml:space="preserve">  personale con incarico di </w:t>
      </w:r>
      <w:r w:rsidRPr="00756EAA">
        <w:rPr>
          <w:rFonts w:eastAsia="Calibri" w:cstheme="minorHAnsi"/>
          <w:i/>
          <w:sz w:val="24"/>
          <w:szCs w:val="24"/>
          <w:lang w:val="it-IT"/>
        </w:rPr>
        <w:t>esperto esterno</w:t>
      </w:r>
    </w:p>
    <w:p w14:paraId="117A0E1A" w14:textId="0FE5382C" w:rsidR="002C2116" w:rsidRPr="008E465F" w:rsidRDefault="00081A4A" w:rsidP="002C2116">
      <w:pPr>
        <w:spacing w:before="120" w:after="120"/>
        <w:ind w:right="-1"/>
        <w:jc w:val="both"/>
        <w:rPr>
          <w:rFonts w:cstheme="minorHAnsi"/>
          <w:sz w:val="24"/>
          <w:szCs w:val="24"/>
          <w:lang w:val="it-IT" w:bidi="it-IT"/>
        </w:rPr>
      </w:pPr>
      <w:r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756EAA" w:rsidRPr="00236B59">
        <w:rPr>
          <w:rFonts w:cs="Calibri"/>
          <w:b/>
          <w:sz w:val="24"/>
          <w:szCs w:val="24"/>
          <w:lang w:val="it-IT"/>
        </w:rPr>
        <w:t>Psicologo psicoterapeuta</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1E2F6FDC" w:rsidR="00C63160" w:rsidRPr="008B515B" w:rsidRDefault="002C2116" w:rsidP="00170544">
      <w:pPr>
        <w:spacing w:after="0" w:line="240" w:lineRule="auto"/>
        <w:ind w:left="720" w:right="567" w:hanging="578"/>
        <w:jc w:val="both"/>
        <w:rPr>
          <w:rFonts w:cstheme="minorHAnsi"/>
          <w:sz w:val="24"/>
          <w:szCs w:val="24"/>
          <w:lang w:val="it-IT"/>
        </w:rPr>
      </w:pPr>
      <w:r w:rsidRPr="008B515B">
        <w:rPr>
          <w:rFonts w:cstheme="minorHAnsi"/>
          <w:b/>
          <w:bCs/>
          <w:sz w:val="24"/>
          <w:szCs w:val="24"/>
          <w:lang w:val="it-IT"/>
        </w:rPr>
        <w:t xml:space="preserve">VISTA </w:t>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 xml:space="preserve">Nuove norme in materia di procedimento </w:t>
      </w:r>
      <w:r w:rsidR="00170544">
        <w:rPr>
          <w:rFonts w:cstheme="minorHAnsi"/>
          <w:i/>
          <w:iCs/>
          <w:sz w:val="24"/>
          <w:szCs w:val="24"/>
          <w:lang w:val="it-IT"/>
        </w:rPr>
        <w:t xml:space="preserve"> </w:t>
      </w:r>
      <w:r w:rsidR="003B5913" w:rsidRPr="008B515B">
        <w:rPr>
          <w:rFonts w:cstheme="minorHAnsi"/>
          <w:i/>
          <w:iCs/>
          <w:sz w:val="24"/>
          <w:szCs w:val="24"/>
          <w:lang w:val="it-IT"/>
        </w:rPr>
        <w:t>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170544">
      <w:pPr>
        <w:spacing w:after="0" w:line="240" w:lineRule="auto"/>
        <w:ind w:left="709" w:right="567" w:hanging="578"/>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81A087" w:rsidR="002C2116" w:rsidRPr="008B515B" w:rsidRDefault="002C2116" w:rsidP="00170544">
      <w:pPr>
        <w:spacing w:after="0" w:line="240" w:lineRule="auto"/>
        <w:ind w:left="709" w:right="567" w:hanging="578"/>
        <w:jc w:val="both"/>
        <w:rPr>
          <w:rFonts w:cstheme="minorHAnsi"/>
          <w:sz w:val="24"/>
          <w:szCs w:val="24"/>
          <w:lang w:val="it-IT"/>
        </w:rPr>
      </w:pPr>
      <w:r w:rsidRPr="008B515B">
        <w:rPr>
          <w:rFonts w:cstheme="minorHAnsi"/>
          <w:b/>
          <w:bCs/>
          <w:sz w:val="24"/>
          <w:szCs w:val="24"/>
          <w:lang w:val="it-IT"/>
        </w:rPr>
        <w:t xml:space="preserve">VISTO </w:t>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24F82620" w:rsidR="00A40A3A" w:rsidRPr="008B515B" w:rsidRDefault="00A40A3A" w:rsidP="00170544">
      <w:pPr>
        <w:spacing w:after="0" w:line="240" w:lineRule="auto"/>
        <w:ind w:left="709" w:right="567" w:hanging="578"/>
        <w:jc w:val="both"/>
        <w:rPr>
          <w:rFonts w:cstheme="minorHAnsi"/>
          <w:b/>
          <w:bCs/>
          <w:sz w:val="24"/>
          <w:szCs w:val="24"/>
          <w:lang w:val="it-IT"/>
        </w:rPr>
      </w:pPr>
      <w:r w:rsidRPr="008B515B">
        <w:rPr>
          <w:rFonts w:cstheme="minorHAnsi"/>
          <w:b/>
          <w:bCs/>
          <w:sz w:val="24"/>
          <w:szCs w:val="24"/>
          <w:lang w:val="it-IT"/>
        </w:rPr>
        <w:t xml:space="preserve">VISTO </w:t>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5EDB4D40" w:rsidR="00081A4A" w:rsidRPr="008B515B" w:rsidRDefault="00081A4A" w:rsidP="00170544">
      <w:pPr>
        <w:spacing w:after="0" w:line="240" w:lineRule="auto"/>
        <w:ind w:left="709" w:right="567" w:hanging="578"/>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il Codice di comportamento dei dipendenti del Ministero dell’istruzione, adottato con D.M. del 26 aprile 2022, n. 105;</w:t>
      </w:r>
    </w:p>
    <w:p w14:paraId="4B2687F4" w14:textId="53304D83" w:rsidR="00756EAA" w:rsidRDefault="002C2116" w:rsidP="00170544">
      <w:pPr>
        <w:spacing w:after="0" w:line="240" w:lineRule="auto"/>
        <w:ind w:left="709" w:right="567" w:hanging="578"/>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6F79A7E8" w14:textId="77777777" w:rsidR="00756EAA" w:rsidRPr="00756EAA" w:rsidRDefault="00756EAA" w:rsidP="00756EAA">
      <w:pPr>
        <w:spacing w:after="0" w:line="240" w:lineRule="auto"/>
        <w:ind w:left="709" w:right="567" w:hanging="1004"/>
        <w:jc w:val="both"/>
        <w:rPr>
          <w:rFonts w:cstheme="minorHAnsi"/>
          <w:sz w:val="24"/>
          <w:szCs w:val="24"/>
          <w:lang w:val="it-IT"/>
        </w:rPr>
      </w:pPr>
    </w:p>
    <w:p w14:paraId="0CAEB9A6" w14:textId="333A0075" w:rsidR="002C2116" w:rsidRPr="008B515B" w:rsidRDefault="00756EAA" w:rsidP="00756EAA">
      <w:pPr>
        <w:tabs>
          <w:tab w:val="center" w:pos="4986"/>
          <w:tab w:val="left" w:pos="6810"/>
        </w:tabs>
        <w:spacing w:before="120" w:after="120"/>
        <w:outlineLvl w:val="0"/>
        <w:rPr>
          <w:rFonts w:cstheme="minorHAnsi"/>
          <w:b/>
          <w:sz w:val="28"/>
          <w:szCs w:val="28"/>
          <w:lang w:val="it-IT"/>
        </w:rPr>
      </w:pPr>
      <w:r>
        <w:rPr>
          <w:rFonts w:cstheme="minorHAnsi"/>
          <w:b/>
          <w:sz w:val="28"/>
          <w:szCs w:val="28"/>
          <w:lang w:val="it-IT"/>
        </w:rPr>
        <w:tab/>
      </w:r>
      <w:r w:rsidR="002C2116" w:rsidRPr="008B515B">
        <w:rPr>
          <w:rFonts w:cstheme="minorHAnsi"/>
          <w:b/>
          <w:sz w:val="28"/>
          <w:szCs w:val="28"/>
          <w:lang w:val="it-IT"/>
        </w:rPr>
        <w:t>DICHIARA</w:t>
      </w:r>
      <w:r>
        <w:rPr>
          <w:rFonts w:cstheme="minorHAnsi"/>
          <w:b/>
          <w:sz w:val="28"/>
          <w:szCs w:val="28"/>
          <w:lang w:val="it-IT"/>
        </w:rPr>
        <w:tab/>
      </w:r>
    </w:p>
    <w:p w14:paraId="2614C3E9" w14:textId="0A90361B"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8B515B">
        <w:rPr>
          <w:rFonts w:cstheme="minorHAnsi"/>
          <w:b/>
          <w:sz w:val="24"/>
          <w:szCs w:val="24"/>
          <w:lang w:val="it-IT"/>
        </w:rPr>
        <w:t>d.P.R.</w:t>
      </w:r>
      <w:proofErr w:type="spellEnd"/>
      <w:r w:rsidRPr="008B515B">
        <w:rPr>
          <w:rFonts w:cstheme="minorHAnsi"/>
          <w:b/>
          <w:sz w:val="24"/>
          <w:szCs w:val="24"/>
          <w:lang w:val="it-IT"/>
        </w:rPr>
        <w:t xml:space="preserve"> n. 445 del 28 dicembre 2000 e l’applicazione di ogni altra sanzione prevista dalla legge, nella predetta qualità, ai sensi e per gli effetti di cui agli artt. 46 e 47 del </w:t>
      </w:r>
      <w:proofErr w:type="spellStart"/>
      <w:r w:rsidRPr="008B515B">
        <w:rPr>
          <w:rFonts w:cstheme="minorHAnsi"/>
          <w:b/>
          <w:sz w:val="24"/>
          <w:szCs w:val="24"/>
          <w:lang w:val="it-IT"/>
        </w:rPr>
        <w:t>d.P</w:t>
      </w:r>
      <w:r w:rsidR="00B12657">
        <w:rPr>
          <w:rFonts w:cstheme="minorHAnsi"/>
          <w:b/>
          <w:sz w:val="24"/>
          <w:szCs w:val="24"/>
          <w:lang w:val="it-IT"/>
        </w:rPr>
        <w:t>.R.</w:t>
      </w:r>
      <w:proofErr w:type="spellEnd"/>
      <w:r w:rsidR="00B12657">
        <w:rPr>
          <w:rFonts w:cstheme="minorHAnsi"/>
          <w:b/>
          <w:sz w:val="24"/>
          <w:szCs w:val="24"/>
          <w:lang w:val="it-IT"/>
        </w:rPr>
        <w:t xml:space="preserve"> n. 445 del 28 dicembre 2000 di:</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59785531" w14:textId="77777777" w:rsidR="00B12657" w:rsidRPr="00BD7D42" w:rsidRDefault="00B12657" w:rsidP="00B12657">
      <w:pPr>
        <w:pStyle w:val="Paragrafoelenco"/>
        <w:spacing w:before="120" w:after="120" w:line="240" w:lineRule="auto"/>
        <w:jc w:val="both"/>
        <w:rPr>
          <w:rFonts w:cstheme="minorHAnsi"/>
        </w:rPr>
      </w:pP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5641A35B"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6872F6">
        <w:rPr>
          <w:rFonts w:cstheme="minorHAnsi"/>
        </w:rPr>
        <w:t>Psicologo Psicoterapeuta</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708E5C10" w14:textId="77777777" w:rsidR="00152A67" w:rsidRDefault="00024625" w:rsidP="00024625">
      <w:pPr>
        <w:widowControl w:val="0"/>
        <w:spacing w:after="0" w:line="240" w:lineRule="auto"/>
        <w:ind w:left="5954"/>
        <w:rPr>
          <w:rFonts w:cs="Calibri"/>
          <w:sz w:val="24"/>
          <w:szCs w:val="24"/>
        </w:rPr>
      </w:pPr>
      <w:r>
        <w:rPr>
          <w:rFonts w:cs="Calibri"/>
          <w:sz w:val="24"/>
          <w:szCs w:val="24"/>
        </w:rPr>
        <w:t xml:space="preserve">        </w:t>
      </w:r>
    </w:p>
    <w:p w14:paraId="53AFF57A" w14:textId="77777777" w:rsidR="00152A67" w:rsidRDefault="00152A67" w:rsidP="00024625">
      <w:pPr>
        <w:widowControl w:val="0"/>
        <w:spacing w:after="0" w:line="240" w:lineRule="auto"/>
        <w:ind w:left="5954"/>
        <w:rPr>
          <w:rFonts w:cs="Calibri"/>
          <w:sz w:val="24"/>
          <w:szCs w:val="24"/>
        </w:rPr>
      </w:pPr>
    </w:p>
    <w:p w14:paraId="1A2B3A09" w14:textId="3A7B7597"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671081">
        <w:rPr>
          <w:rFonts w:cs="Calibri"/>
          <w:sz w:val="24"/>
          <w:szCs w:val="24"/>
        </w:rPr>
        <w:t xml:space="preserve">    </w:t>
      </w:r>
      <w:bookmarkStart w:id="3" w:name="_GoBack"/>
      <w:bookmarkEnd w:id="3"/>
      <w:r>
        <w:rPr>
          <w:rFonts w:cs="Calibri"/>
          <w:sz w:val="24"/>
          <w:szCs w:val="24"/>
        </w:rPr>
        <w:t xml:space="preserve">  </w:t>
      </w:r>
      <w:r w:rsidR="00365BDB">
        <w:rPr>
          <w:rFonts w:cs="Calibri"/>
          <w:sz w:val="24"/>
          <w:szCs w:val="24"/>
        </w:rPr>
        <w:t>I</w:t>
      </w:r>
      <w:r w:rsidR="008E465F" w:rsidRPr="004D04B2">
        <w:rPr>
          <w:rFonts w:cs="Calibri"/>
          <w:sz w:val="24"/>
          <w:szCs w:val="24"/>
        </w:rPr>
        <w:t xml:space="preserve">l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756EAA">
      <w:headerReference w:type="default" r:id="rId8"/>
      <w:footerReference w:type="default" r:id="rId9"/>
      <w:pgSz w:w="12240" w:h="15840"/>
      <w:pgMar w:top="1135" w:right="1134" w:bottom="709" w:left="1134" w:header="426" w:footer="1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35977E" w14:textId="77777777" w:rsidR="00B12657" w:rsidRDefault="00B12657" w:rsidP="008C2AE9">
      <w:pPr>
        <w:spacing w:after="0" w:line="240" w:lineRule="auto"/>
      </w:pPr>
      <w:r>
        <w:separator/>
      </w:r>
    </w:p>
  </w:endnote>
  <w:endnote w:type="continuationSeparator" w:id="0">
    <w:p w14:paraId="02C7140E" w14:textId="77777777" w:rsidR="00B12657" w:rsidRDefault="00B12657"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12657" w:rsidRPr="00BF4C8D" w:rsidRDefault="00B12657">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671081" w:rsidRPr="00671081">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12657" w:rsidRDefault="00B1265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6A3134" w14:textId="77777777" w:rsidR="00B12657" w:rsidRDefault="00B12657" w:rsidP="008C2AE9">
      <w:pPr>
        <w:spacing w:after="0" w:line="240" w:lineRule="auto"/>
      </w:pPr>
      <w:r>
        <w:separator/>
      </w:r>
    </w:p>
  </w:footnote>
  <w:footnote w:type="continuationSeparator" w:id="0">
    <w:p w14:paraId="2DDC5AAA" w14:textId="77777777" w:rsidR="00B12657" w:rsidRDefault="00B12657" w:rsidP="008C2A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1851D" w14:textId="1DC0D8FE" w:rsidR="00B12657" w:rsidRPr="00024625" w:rsidRDefault="00B12657" w:rsidP="00024625">
    <w:pPr>
      <w:pStyle w:val="Intestazione"/>
      <w:rPr>
        <w:i/>
        <w:iCs/>
        <w:sz w:val="24"/>
        <w:szCs w:val="24"/>
        <w:lang w:val="it-IT"/>
      </w:rPr>
    </w:pPr>
    <w:r>
      <w:rPr>
        <w:i/>
        <w:iCs/>
        <w:sz w:val="24"/>
        <w:szCs w:val="24"/>
        <w:lang w:val="it-IT"/>
      </w:rPr>
      <w:t>Allegato 3</w:t>
    </w:r>
    <w:r w:rsidRPr="00024625">
      <w:rPr>
        <w:i/>
        <w:iCs/>
        <w:sz w:val="24"/>
        <w:szCs w:val="24"/>
        <w:lang w:val="it-IT"/>
      </w:rPr>
      <w:t xml:space="preserve"> all’Avviso – Dichiarazione Assenza di Incompatibilità</w:t>
    </w:r>
  </w:p>
  <w:p w14:paraId="0F4D8DAA" w14:textId="59C76EEF" w:rsidR="00B12657" w:rsidRDefault="00B12657" w:rsidP="002A365C">
    <w:pPr>
      <w:pStyle w:val="Intestazione"/>
      <w:jc w:val="center"/>
      <w:rPr>
        <w:lang w:val="it-IT"/>
      </w:rPr>
    </w:pPr>
    <w:r>
      <w:rPr>
        <w:noProof/>
        <w:lang w:val="it-IT" w:eastAsia="it-IT"/>
      </w:rPr>
      <w:drawing>
        <wp:inline distT="0" distB="0" distL="0" distR="0" wp14:anchorId="52F7BFD5" wp14:editId="058735A2">
          <wp:extent cx="6120130" cy="1003149"/>
          <wp:effectExtent l="0" t="0" r="0" b="698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l="732" r="-732"/>
                  <a:stretch>
                    <a:fillRect/>
                  </a:stretch>
                </pic:blipFill>
                <pic:spPr bwMode="auto">
                  <a:xfrm>
                    <a:off x="0" y="0"/>
                    <a:ext cx="6120130" cy="1003149"/>
                  </a:xfrm>
                  <a:prstGeom prst="rect">
                    <a:avLst/>
                  </a:prstGeom>
                  <a:noFill/>
                  <a:ln>
                    <a:noFill/>
                  </a:ln>
                </pic:spPr>
              </pic:pic>
            </a:graphicData>
          </a:graphic>
        </wp:inline>
      </w:drawing>
    </w:r>
  </w:p>
  <w:p w14:paraId="137662B6" w14:textId="77777777" w:rsidR="00B12657" w:rsidRPr="002A365C" w:rsidRDefault="00B12657" w:rsidP="002A365C">
    <w:pPr>
      <w:pStyle w:val="Intestazione"/>
      <w:jc w:val="center"/>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52A67"/>
    <w:rsid w:val="001658E8"/>
    <w:rsid w:val="00170544"/>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28CC"/>
    <w:rsid w:val="00223210"/>
    <w:rsid w:val="00236B59"/>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3F7956"/>
    <w:rsid w:val="00405B5F"/>
    <w:rsid w:val="00406422"/>
    <w:rsid w:val="00415615"/>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27AA9"/>
    <w:rsid w:val="00631E1C"/>
    <w:rsid w:val="00631E9A"/>
    <w:rsid w:val="00643FA2"/>
    <w:rsid w:val="00650EB3"/>
    <w:rsid w:val="00654664"/>
    <w:rsid w:val="00665DB9"/>
    <w:rsid w:val="006702F0"/>
    <w:rsid w:val="00671081"/>
    <w:rsid w:val="006872F6"/>
    <w:rsid w:val="006A1B4B"/>
    <w:rsid w:val="006A62BD"/>
    <w:rsid w:val="006B2DCC"/>
    <w:rsid w:val="006B4ED6"/>
    <w:rsid w:val="006C2B9B"/>
    <w:rsid w:val="006D2470"/>
    <w:rsid w:val="006E185C"/>
    <w:rsid w:val="006F08CE"/>
    <w:rsid w:val="00747C34"/>
    <w:rsid w:val="00756EAA"/>
    <w:rsid w:val="0076566C"/>
    <w:rsid w:val="00785CDC"/>
    <w:rsid w:val="00787C13"/>
    <w:rsid w:val="00795149"/>
    <w:rsid w:val="00795785"/>
    <w:rsid w:val="007A7182"/>
    <w:rsid w:val="007C05A8"/>
    <w:rsid w:val="007C08D7"/>
    <w:rsid w:val="007D5A3D"/>
    <w:rsid w:val="007D61F6"/>
    <w:rsid w:val="007F33E0"/>
    <w:rsid w:val="008152B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02BFA"/>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2087"/>
    <w:rsid w:val="00A03A54"/>
    <w:rsid w:val="00A07697"/>
    <w:rsid w:val="00A264E6"/>
    <w:rsid w:val="00A35D9F"/>
    <w:rsid w:val="00A40A3A"/>
    <w:rsid w:val="00A441B9"/>
    <w:rsid w:val="00A50442"/>
    <w:rsid w:val="00A52CC8"/>
    <w:rsid w:val="00A8415C"/>
    <w:rsid w:val="00A91357"/>
    <w:rsid w:val="00A962C2"/>
    <w:rsid w:val="00AA4FA2"/>
    <w:rsid w:val="00AB4F66"/>
    <w:rsid w:val="00AB6387"/>
    <w:rsid w:val="00AC1838"/>
    <w:rsid w:val="00AC4117"/>
    <w:rsid w:val="00B00F1B"/>
    <w:rsid w:val="00B12657"/>
    <w:rsid w:val="00B14AE0"/>
    <w:rsid w:val="00B24452"/>
    <w:rsid w:val="00B350ED"/>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32AB1"/>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 w:id="210734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769</Words>
  <Characters>4389</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2025-10-22T14:06:00Z</dcterms:created>
  <dcterms:modified xsi:type="dcterms:W3CDTF">2025-10-22T14:08:00Z</dcterms:modified>
</cp:coreProperties>
</file>