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0A357A6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cstheme="minorHAnsi"/>
          <w:bCs/>
        </w:rPr>
        <w:t>dell’</w:t>
      </w:r>
      <w:r w:rsidR="00AF48DC" w:rsidRPr="00966BEA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085AB371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eastAsia="Times New Roman" w:cstheme="minorHAnsi"/>
          <w:bCs/>
          <w:lang w:eastAsia="it-IT"/>
        </w:rPr>
        <w:t xml:space="preserve">di </w:t>
      </w:r>
      <w:r w:rsidR="00AF48DC" w:rsidRPr="00966BEA">
        <w:rPr>
          <w:rFonts w:eastAsia="Times New Roman" w:cstheme="minorHAnsi"/>
          <w:bCs/>
        </w:rPr>
        <w:t xml:space="preserve"> Ivrea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5729F9A" w14:textId="251C92E1" w:rsidR="00CF2FAA" w:rsidRPr="00C137D0" w:rsidRDefault="00CF2FAA" w:rsidP="00AB49EE">
      <w:pPr>
        <w:pStyle w:val="Titolo7"/>
        <w:ind w:left="1134" w:hanging="1134"/>
        <w:jc w:val="both"/>
        <w:rPr>
          <w:rFonts w:cstheme="minorHAnsi"/>
          <w:b w:val="0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AB49EE">
        <w:rPr>
          <w:rFonts w:ascii="Calibri" w:hAnsi="Calibri" w:cs="Calibri"/>
          <w:b w:val="0"/>
          <w:i/>
          <w:sz w:val="24"/>
          <w:szCs w:val="24"/>
        </w:rPr>
        <w:t>Istanza di partecipazione relativa</w:t>
      </w:r>
      <w:r w:rsidR="00AB49EE" w:rsidRPr="00AB49EE">
        <w:rPr>
          <w:rFonts w:ascii="Calibri" w:hAnsi="Calibri" w:cs="Calibri"/>
          <w:b w:val="0"/>
          <w:i/>
          <w:sz w:val="24"/>
          <w:szCs w:val="24"/>
        </w:rPr>
        <w:t xml:space="preserve"> alla procedura di selezione </w:t>
      </w:r>
      <w:r w:rsidR="00AB49EE" w:rsidRPr="00AB49EE">
        <w:rPr>
          <w:rFonts w:eastAsia="Arial"/>
          <w:b w:val="0"/>
          <w:i/>
          <w:color w:val="000000"/>
          <w:sz w:val="22"/>
          <w:szCs w:val="22"/>
        </w:rPr>
        <w:t>per</w:t>
      </w:r>
      <w:r w:rsidR="00AB49EE" w:rsidRPr="00AB49EE">
        <w:rPr>
          <w:rFonts w:eastAsia="Arial"/>
          <w:b w:val="0"/>
          <w:i/>
          <w:color w:val="000000"/>
          <w:sz w:val="22"/>
          <w:szCs w:val="22"/>
        </w:rPr>
        <w:t xml:space="preserve"> </w:t>
      </w:r>
      <w:r w:rsidR="00AB49EE" w:rsidRPr="00AB49EE">
        <w:rPr>
          <w:rFonts w:eastAsia="Arial"/>
          <w:b w:val="0"/>
          <w:i/>
          <w:color w:val="000000"/>
          <w:sz w:val="22"/>
          <w:szCs w:val="22"/>
        </w:rPr>
        <w:t xml:space="preserve">personale interno/esterno </w:t>
      </w:r>
      <w:r w:rsidR="00AB49EE">
        <w:rPr>
          <w:rFonts w:eastAsia="Arial"/>
          <w:b w:val="0"/>
          <w:i/>
          <w:color w:val="000000"/>
          <w:sz w:val="22"/>
          <w:szCs w:val="22"/>
        </w:rPr>
        <w:t xml:space="preserve"> figura professionale: P</w:t>
      </w:r>
      <w:r w:rsidR="00AB49EE" w:rsidRPr="00AB49EE">
        <w:rPr>
          <w:rFonts w:eastAsia="Arial"/>
          <w:b w:val="0"/>
          <w:i/>
          <w:color w:val="000000"/>
          <w:sz w:val="22"/>
          <w:szCs w:val="22"/>
        </w:rPr>
        <w:t xml:space="preserve">sicologo psicoterapeuta per la formazione dei docenti </w:t>
      </w:r>
      <w:r w:rsidR="00AB49EE" w:rsidRPr="00AB49EE">
        <w:rPr>
          <w:rFonts w:eastAsia="Arial"/>
          <w:b w:val="0"/>
          <w:i/>
          <w:sz w:val="22"/>
          <w:szCs w:val="22"/>
        </w:rPr>
        <w:t>su ADHD/DOP</w:t>
      </w: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6CAAD6A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AB49EE">
        <w:rPr>
          <w:rFonts w:eastAsia="Arial"/>
          <w:b/>
          <w:i/>
          <w:color w:val="000000"/>
        </w:rPr>
        <w:t>P</w:t>
      </w:r>
      <w:r w:rsidR="00AB49EE" w:rsidRPr="00AB49EE">
        <w:rPr>
          <w:rFonts w:eastAsia="Arial"/>
          <w:b/>
          <w:i/>
          <w:color w:val="000000"/>
        </w:rPr>
        <w:t xml:space="preserve">sicologo psicoterapeuta per la formazione dei docenti </w:t>
      </w:r>
      <w:r w:rsidR="00AB49EE" w:rsidRPr="00AB49EE">
        <w:rPr>
          <w:rFonts w:eastAsia="Arial"/>
          <w:b/>
          <w:i/>
        </w:rPr>
        <w:t>su ADHD/DOP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AB49EE">
        <w:rPr>
          <w:rFonts w:ascii="Calibri" w:hAnsi="Calibri" w:cs="Calibri"/>
        </w:rPr>
        <w:t xml:space="preserve">finalizzato a </w:t>
      </w:r>
      <w:r w:rsidR="00AB49EE">
        <w:rPr>
          <w:rFonts w:eastAsia="Arial"/>
        </w:rPr>
        <w:t xml:space="preserve">fornire agli insegnanti strumenti per comprendere e valorizzare il ruolo delle dinamiche relazionali, delle emozioni e degli aspetti individuali nella gestione della classe, con particolare attenzione agli alunni con disturbi del </w:t>
      </w:r>
      <w:proofErr w:type="spellStart"/>
      <w:r w:rsidR="00AB49EE">
        <w:rPr>
          <w:rFonts w:eastAsia="Arial"/>
        </w:rPr>
        <w:t>neurosviluppo</w:t>
      </w:r>
      <w:proofErr w:type="spellEnd"/>
      <w:r w:rsidR="00AB49EE">
        <w:rPr>
          <w:rFonts w:eastAsia="Arial"/>
        </w:rPr>
        <w:t>, come l’ADHD e il DOP</w:t>
      </w:r>
      <w:r w:rsidR="00AB49EE">
        <w:rPr>
          <w:rFonts w:eastAsia="Arial"/>
        </w:rPr>
        <w:t>.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AB49EE">
        <w:rPr>
          <w:rFonts w:ascii="Calibri" w:eastAsia="Verdana" w:hAnsi="Calibri" w:cs="Calibri"/>
          <w:color w:val="000000" w:themeColor="text1"/>
        </w:rPr>
        <w:t>Il/La Sottoscritto/a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386B9F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  <w:r w:rsidR="00AB49EE">
        <w:rPr>
          <w:rFonts w:ascii="Calibri" w:eastAsia="Verdana" w:hAnsi="Calibri" w:cs="Calibri"/>
          <w:color w:val="000000"/>
        </w:rPr>
        <w:t>;</w:t>
      </w:r>
    </w:p>
    <w:p w14:paraId="1DE59D99" w14:textId="13D1578C" w:rsidR="009D1448" w:rsidRPr="00AB49EE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="00AB49EE">
        <w:rPr>
          <w:rFonts w:ascii="Calibri" w:eastAsia="Verdana" w:hAnsi="Calibri" w:cs="Calibri"/>
        </w:rPr>
        <w:t>servizio per l’A.S. 2025/26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  <w:r w:rsidR="00AB49EE">
        <w:rPr>
          <w:rFonts w:ascii="Calibri" w:eastAsia="Verdana" w:hAnsi="Calibri" w:cs="Calibri"/>
        </w:rPr>
        <w:t>;</w:t>
      </w:r>
    </w:p>
    <w:p w14:paraId="723626ED" w14:textId="61185BFE" w:rsidR="00AB49EE" w:rsidRPr="00A5632A" w:rsidRDefault="00AB49EE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>selezione</w:t>
      </w:r>
      <w:r>
        <w:rPr>
          <w:rFonts w:ascii="Calibri" w:eastAsia="Verdana" w:hAnsi="Calibri" w:cs="Calibri"/>
        </w:rPr>
        <w:t xml:space="preserve"> con inquadramento di </w:t>
      </w:r>
      <w:r w:rsidRPr="00AB49EE">
        <w:rPr>
          <w:rFonts w:ascii="Calibri" w:eastAsia="Verdana" w:hAnsi="Calibri" w:cs="Calibri"/>
          <w:i/>
        </w:rPr>
        <w:t>esperto esterno</w:t>
      </w:r>
      <w:r>
        <w:rPr>
          <w:rFonts w:ascii="Calibri" w:eastAsia="Verdana" w:hAnsi="Calibri" w:cs="Calibri"/>
          <w:i/>
        </w:rPr>
        <w:t>;</w:t>
      </w:r>
      <w:bookmarkStart w:id="0" w:name="_GoBack"/>
      <w:bookmarkEnd w:id="0"/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D5597">
      <w:headerReference w:type="even" r:id="rId9"/>
      <w:headerReference w:type="default" r:id="rId10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C15C0" w14:textId="77777777" w:rsidR="00BD5597" w:rsidRDefault="00BD5597" w:rsidP="00A83126">
      <w:pPr>
        <w:spacing w:after="0" w:line="240" w:lineRule="auto"/>
      </w:pPr>
      <w:r>
        <w:separator/>
      </w:r>
    </w:p>
  </w:endnote>
  <w:endnote w:type="continuationSeparator" w:id="0">
    <w:p w14:paraId="249C3B61" w14:textId="77777777" w:rsidR="00BD5597" w:rsidRDefault="00BD559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79235" w14:textId="77777777" w:rsidR="00BD5597" w:rsidRDefault="00BD5597" w:rsidP="00A83126">
      <w:pPr>
        <w:spacing w:after="0" w:line="240" w:lineRule="auto"/>
      </w:pPr>
      <w:r>
        <w:separator/>
      </w:r>
    </w:p>
  </w:footnote>
  <w:footnote w:type="continuationSeparator" w:id="0">
    <w:p w14:paraId="4ED0C223" w14:textId="77777777" w:rsidR="00BD5597" w:rsidRDefault="00BD559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5E6A2E8A" w14:textId="77777777" w:rsidR="00AB49EE" w:rsidRPr="008C207A" w:rsidRDefault="00AB49EE" w:rsidP="00CF2FAA">
    <w:pPr>
      <w:pStyle w:val="Intestazione"/>
      <w:rPr>
        <w:i/>
        <w:iCs/>
        <w:sz w:val="24"/>
        <w:szCs w:val="24"/>
      </w:rPr>
    </w:pPr>
  </w:p>
  <w:p w14:paraId="38315F9F" w14:textId="0E5E3657" w:rsidR="006052DF" w:rsidRDefault="00AB49EE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B38ED8D" wp14:editId="2508D1ED">
          <wp:extent cx="6120130" cy="100314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2" r="-73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6BEA"/>
    <w:rsid w:val="00967F04"/>
    <w:rsid w:val="009C1083"/>
    <w:rsid w:val="009D1448"/>
    <w:rsid w:val="009D3F0F"/>
    <w:rsid w:val="00A23CB4"/>
    <w:rsid w:val="00A54A94"/>
    <w:rsid w:val="00A633C3"/>
    <w:rsid w:val="00A83126"/>
    <w:rsid w:val="00AB49EE"/>
    <w:rsid w:val="00AB743B"/>
    <w:rsid w:val="00AC43DB"/>
    <w:rsid w:val="00AF48DC"/>
    <w:rsid w:val="00B614C9"/>
    <w:rsid w:val="00B74322"/>
    <w:rsid w:val="00BD5597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AFA3-46DC-453E-A061-C851A9C1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2</cp:revision>
  <cp:lastPrinted>2023-04-17T17:14:00Z</cp:lastPrinted>
  <dcterms:created xsi:type="dcterms:W3CDTF">2025-10-22T13:34:00Z</dcterms:created>
  <dcterms:modified xsi:type="dcterms:W3CDTF">2025-10-22T13:34:00Z</dcterms:modified>
</cp:coreProperties>
</file>